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71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C7C71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7C71" w:rsidRPr="00794696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-581025</wp:posOffset>
            </wp:positionV>
            <wp:extent cx="1095375" cy="1266825"/>
            <wp:effectExtent l="0" t="0" r="9525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71" w:rsidRPr="00794696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7C71" w:rsidRPr="00794696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C7C71" w:rsidRPr="000F6C72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</w:p>
    <w:p w:rsidR="009C7C71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นโยบายคุณธรรมจริยธรรมของ (ข้าราชการหรือพนักงาน) และลูกจ้าง </w:t>
      </w:r>
    </w:p>
    <w:p w:rsidR="009C7C71" w:rsidRPr="000F6C72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มาตรการป้องกันและต่อต้านการทุจริตคอร์รัปชั่น</w:t>
      </w:r>
    </w:p>
    <w:p w:rsidR="009C7C71" w:rsidRPr="000F6C72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๒๕63</w:t>
      </w:r>
    </w:p>
    <w:p w:rsidR="009C7C71" w:rsidRPr="000F6C72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>**********************************</w:t>
      </w:r>
    </w:p>
    <w:p w:rsidR="009C7C71" w:rsidRPr="0065746C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9C7C71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องค์การบริหารส่วนตำบลชุมพวง ได้ประกาศกำหนดนโยบายด้านคุณธรรมจริยธรรม</w:t>
      </w:r>
    </w:p>
    <w:p w:rsidR="009C7C71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 (ข้าราชการหรือพนักงาน) และลูกจ้าง ขององค์การบริหารส่วนตำบลชุมพวง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มีวัตถุประสงค์เพื่อให้ข้าราชการ พนักงาน และลูกจ้าง ยึดถือเป็นหลักการหรือแนวทางปฏิบัติ เพื่อเป็นเครื่องกำกับความประพฤติของตน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องค์การบริหารส่วนตำบลชุมพวง จึงมี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นโยบายการกำหนดความรับผิดชอบ แนวปฏิบัติ และข้อกำหนดในการดำเนินการที่เหมาะสม เพื่อป้องกันการ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และต่อต้าน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>ทุจริตคอร์รัปชั่น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>เป็นแนวทางการปฏิบัติที่ชัดเจนในการ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9C7C71" w:rsidRDefault="009C7C71" w:rsidP="009C7C7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ปฏิบัติตามนโยบายการป้องกันและต่อต้านการทุจริต การให้หรือรับสินบน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จรรยาบรร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</w:p>
    <w:p w:rsidR="009C7C71" w:rsidRDefault="009C7C71" w:rsidP="009C7C7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วิชาชีพ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รวมทั้งกฎ ระเบียบ และข้อบังคับของ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โดยต้องไม่เข้าไปเกี่ยวข้องกับการทุจริต คอร์รัปชั่น ในทุกรูปแบบ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:rsidR="009C7C71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ไม่กระทำการใดๆ ที่เป็นการแสดงถึงเจตนาว่าเป็นการทุจริตคอร์รัปชั่น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การให้หรือรับ</w:t>
      </w:r>
    </w:p>
    <w:p w:rsidR="009C7C71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สินบน แก่ผู้ที่มีส่วนได้เสียที่เกี่ยวข้องกับ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ในเรื่องที่ตนมีหน้าที่รับผิดชอบ ทั้งทางตรงหรือโดยอ้อม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เพื่อให้ได้มาซึ่งผลประโยชน์แก่องค์กร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ตนเอง หรือผู้ที่เกี่ยวข้อ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9C7C71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ไม่ละเลยหรือเพิกเฉย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เมื่อพบเห็นการกระทำที่เข้าข่ายการทุจริตคอร์รัปชั่นที่เกี่ยวข้องกับ</w:t>
      </w:r>
    </w:p>
    <w:p w:rsidR="009C7C71" w:rsidRPr="004A5FC8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โดยถือเป็นหน้าที่ที่ต้องแจ้งให้ผู้บังคับบัญชา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หรือบุคคลที่รับผิดชอบได้ทราบ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</w:p>
    <w:p w:rsidR="009C7C71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ในการดำเนินการใดๆ ที่อาจมีความเสี่ยงต่อการเกิดทุจริตคอร์รัปชั่น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บุคลากรทุกระดับ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C7C71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จะต้องปฏิบัติโดยเฉพาะในเรื่องดังต่อไปนี้ ด้วยความระมัดระวัง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C7C71" w:rsidRDefault="009C7C71" w:rsidP="009C7C7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๔.๑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การให้ หรือรับของขวัญ ของกำนัล การเลี้ยงรับรอง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และค่าใช้จ่ายอื่นที่</w:t>
      </w:r>
    </w:p>
    <w:p w:rsidR="009C7C71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เกี่ยวข้อง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กฎ ระเบียบ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แนว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ทางการ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ปฏิบัติที่ดีที่กำหนดไว้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C7C71" w:rsidRDefault="009C7C71" w:rsidP="009C7C7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๔.๒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80854">
        <w:rPr>
          <w:rFonts w:ascii="TH SarabunIT๙" w:hAnsi="TH SarabunIT๙" w:cs="TH SarabunIT๙"/>
          <w:color w:val="000000"/>
          <w:sz w:val="32"/>
          <w:szCs w:val="32"/>
          <w:cs/>
        </w:rPr>
        <w:t>ไม่รับทรัพย์สิน สิ่งของ ของขวัญ ของกำนั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ลใดๆ หรือประโยชน์อื่น อันเป็นกา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</w:p>
    <w:p w:rsidR="009C7C71" w:rsidRDefault="009C7C71" w:rsidP="009C7C71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80854">
        <w:rPr>
          <w:rFonts w:ascii="TH SarabunIT๙" w:hAnsi="TH SarabunIT๙" w:cs="TH SarabunIT๙"/>
          <w:color w:val="000000"/>
          <w:sz w:val="32"/>
          <w:szCs w:val="32"/>
          <w:cs/>
        </w:rPr>
        <w:t>ชักนำให้เกิดการละเว้นการปฏิบัติหน้าที่ของตน</w:t>
      </w:r>
    </w:p>
    <w:p w:rsidR="009C7C71" w:rsidRDefault="009C7C71" w:rsidP="009C7C7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๔.๓ 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การให้เงินสนับสนุน ไม่ว่าจะเป็นเงิน วัตถุหรือทรัพย์สิน</w:t>
      </w:r>
      <w:r w:rsidRPr="006808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แก่กิจกรรมหรือ</w:t>
      </w:r>
    </w:p>
    <w:p w:rsidR="009C7C71" w:rsidRPr="004A5FC8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โครงการใด ต้องมีการระบุชื่อ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โดยการให้การสนับสนุนนั้นต้องมีวัตถุประสงค์ เพื่อส่งเสริม</w:t>
      </w:r>
      <w:r w:rsidRPr="006808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ภาพลักษณ์ที่ดีและต้องดำเนินการด้วยความโปร่งใส ผ่านขั้นตอนตาม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ระเบียบที่กำหนดไว้ และถูกต้องตามกฎหมาย</w:t>
      </w:r>
    </w:p>
    <w:p w:rsidR="009C7C71" w:rsidRDefault="009C7C71" w:rsidP="009C7C71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๔.๔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 จัดจ้างกับภาครัฐ หรือเอกชน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 การติดต่องานกับภาครัฐหรือเจ้าหน้าที่ภาครัฐ หรือเอกชน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ตลอดจนบุคคลที่ม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ีหน้าที่เกี่ยวข้องในการดำเนิน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ให้หัวหน้าส่วนราชการมีหน้าที่ในการควบคุม กำกับดูแล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จะต้องเป็นไปด้วยความโปร่งใส ซื่อสัตย์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และต้องดำเนินการให้เป็นไปตามกฎหมายที่เกี่ยวข้อง</w:t>
      </w:r>
    </w:p>
    <w:p w:rsidR="009C7C71" w:rsidRDefault="009C7C71" w:rsidP="009C7C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7C71" w:rsidRDefault="009C7C71" w:rsidP="009C7C7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C7C71" w:rsidRDefault="009C7C71" w:rsidP="009C7C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9C7C71" w:rsidRPr="004A5FC8" w:rsidRDefault="009C7C71" w:rsidP="009C7C71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7C71" w:rsidRDefault="009C7C71" w:rsidP="009C7C7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๔.๕  องค์การบริหารส่วนตำบลชุมพวง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มีนโยบายเป็นกลางทางการเมือง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</w:p>
    <w:p w:rsidR="009C7C71" w:rsidRPr="004A5FC8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บุคลากรทุกคนมีสิทธิและเสรีภาพทางการเมืองตามกฎหมาย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แต่พึงตระหนักที่จะไม่ดำเนินการ หรือดำเนินกิจกรรมใดๆ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รวมถึงการนำทรัพยากรใดๆ ไปใช้เพื่อดำเนินการหรือกิจกรรมทางการเมือง อันจะทำให้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9C7C71" w:rsidRPr="004A5FC8" w:rsidRDefault="009C7C71" w:rsidP="009C7C71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A5FC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มาตรการ/แนวทางดำเนินงาน</w:t>
      </w:r>
    </w:p>
    <w:p w:rsidR="009C7C71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  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จะสนับสนุนและส่งเสริมให้บุคลากรทุกระดับเห็น</w:t>
      </w:r>
    </w:p>
    <w:p w:rsidR="009C7C71" w:rsidRPr="004A5FC8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ความสำคัญและมี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จิตสำนึกในกา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รป้องกันและ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ต่อต้านทุจริต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รวมทั้งจัดให้มีการควบคุมภายในเพื่อป้องกันการทุจริต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การให้หรือรับสินบน ในทุกรูปแบบ </w:t>
      </w:r>
    </w:p>
    <w:p w:rsidR="009C7C71" w:rsidRDefault="009C7C71" w:rsidP="009C7C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แนวปฏิบัติในการต่อต้านการทุจริตและคอร์รัปชั่นนี้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ครอบคลุมไปถึงกระบวนการ</w:t>
      </w:r>
    </w:p>
    <w:p w:rsidR="009C7C71" w:rsidRPr="004A5FC8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บริหารงานบุคคล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ตั้งแต่การสรรหาหรือการคัดเลือกบุคลากร การเลื่อนตำแหน่ง การฝึกอบรม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การประเมินผลการปฏิบัติงานและการให้ผลตอบแทนแก่พนักงาน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โดยกำหนดให้ผู้บังคับบัญชาทุกระดับ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มีหน้าที่สื่อสารทำความเข้าใจกับพนักงานผู้ใต้บังคับบัญชา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เพื่อนำไปใช้ปฏิบัติใน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ที่อยู่ในความรับผิดชอบ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และควบคุมดูแลการปฏิบัติให้เป็นไปอย่างมีประสิทธิภาพสอดคล้องกับแนวปฏิบัติ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นี้</w:t>
      </w:r>
    </w:p>
    <w:p w:rsidR="009C7C71" w:rsidRPr="004A5FC8" w:rsidRDefault="009C7C71" w:rsidP="009C7C7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  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จะให้ความเป็นธรรมและคุ้มครองพนักงาน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หรือบุคคลอื่นใดที่แจ้งเบาะแสหรือหลักฐานเรื่องการทุจริต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รวมถึงพนักงานที่ปฏิเสธ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ต่อการกระทำ โดยใช้มาตรการคุ้มครองผู้ร้องเรียน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หรือผู้ที่ให้ความร่วมมือในการรายงานการทุจริตคอร์รัปชั่น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ตามที่กำหนดไว้ในนโยบายการรับข้อร้องเรียน </w:t>
      </w:r>
    </w:p>
    <w:p w:rsidR="009C7C71" w:rsidRDefault="009C7C71" w:rsidP="009C7C7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ผู้ที่กระทำการทุจริต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ถือเป็นการกระทำผิดตามข้อบังคับเกี่ยวกับการทำงานว่า</w:t>
      </w:r>
    </w:p>
    <w:p w:rsidR="009C7C71" w:rsidRPr="004A5FC8" w:rsidRDefault="009C7C71" w:rsidP="009C7C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ด้วยการบริหารงานบุคคล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 ซึ่งจะต้องได้รับการพิจารณาโทษทางวินัยที่กำหนดไว้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รวมถึงอาจได้รับโทษตามกฎหมาย หากการกระทำนั้นผิดกฎหมายด้วย</w:t>
      </w:r>
    </w:p>
    <w:p w:rsidR="009C7C71" w:rsidRDefault="009C7C71" w:rsidP="009C7C71">
      <w:pPr>
        <w:spacing w:after="0" w:line="240" w:lineRule="auto"/>
        <w:ind w:left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๕.  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จะสอบทานแนวปฏิบัติและมาตรการดำเนินงานอย่าง</w:t>
      </w:r>
    </w:p>
    <w:p w:rsidR="009C7C71" w:rsidRPr="004A5FC8" w:rsidRDefault="009C7C71" w:rsidP="009C7C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สม่ำเสมอ เพื่อให้สอดคล้องกับการเปลี่ยนแปลงของกฎหมาย </w:t>
      </w:r>
    </w:p>
    <w:p w:rsidR="009C7C71" w:rsidRDefault="009C7C71" w:rsidP="009C7C71">
      <w:pPr>
        <w:pStyle w:val="a3"/>
        <w:spacing w:before="120" w:beforeAutospacing="0" w:after="120" w:afterAutospacing="0"/>
        <w:ind w:left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63A9F">
        <w:rPr>
          <w:rStyle w:val="a4"/>
          <w:rFonts w:ascii="TH SarabunIT๙" w:hAnsi="TH SarabunIT๙" w:cs="TH SarabunIT๙"/>
          <w:color w:val="000000"/>
          <w:sz w:val="32"/>
          <w:szCs w:val="32"/>
          <w:u w:val="single"/>
          <w:cs/>
        </w:rPr>
        <w:t>ช่องทางการรับแจ้งเบาะแส หรือร้องเรียนการทุจริต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Pr="00B63A9F">
        <w:rPr>
          <w:rStyle w:val="a4"/>
          <w:rFonts w:ascii="TH SarabunIT๙" w:hAnsi="TH SarabunIT๙" w:cs="TH SarabunIT๙"/>
          <w:color w:val="000000"/>
          <w:sz w:val="32"/>
          <w:szCs w:val="32"/>
          <w:u w:val="single"/>
          <w:cs/>
        </w:rPr>
        <w:t>คอร์รัปชั่น</w:t>
      </w:r>
    </w:p>
    <w:p w:rsidR="009C7C71" w:rsidRDefault="009C7C71" w:rsidP="009C7C71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รับเรื่องแจ้งเบาะแส ข้อร้องเรียนการกระทำที่อาจทำให้เกิดความสงสัยได้ว่าเป็นการ</w:t>
      </w:r>
    </w:p>
    <w:p w:rsidR="009C7C71" w:rsidRPr="00E37344" w:rsidRDefault="009C7C71" w:rsidP="009C7C71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ทุจริต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คอร์รัปชั่น ที่เกิดขึ้นกับ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องค์การบริหารส่วนตำบลชุมพวง 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โดยทั้งทางตรงหรือทางอ้อม</w:t>
      </w:r>
      <w:r w:rsidRPr="00B63A9F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โดยผ่านช่องทางการรับเรื่องที่ได้กำหนดไว้ในนโยบายฉบับนี้ โดยผู้ร้องเรียนจะต้องระบุรายละเอียดของเรื่องที่จะแจ้งเบาะแส หรือข้อร้องเรียน พร้อมชื่อ ที่อยู่ และหมายเลขโทรศัพท์ที่สามารถติดต่อได้ ส่งมายัง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องค์การบริหารส่วนตำบลชุมพวง หมู่ ๑ ตำบลชุมพวง อำเภอเมืองยาง จังหวัดนครราชสีมา หรือ </w:t>
      </w:r>
      <w:r>
        <w:rPr>
          <w:rFonts w:ascii="TH SarabunIT๙" w:hAnsi="TH SarabunIT๙" w:cs="TH SarabunIT๙"/>
          <w:color w:val="000000"/>
          <w:sz w:val="32"/>
          <w:szCs w:val="32"/>
        </w:rPr>
        <w:t>www.nonudom.go.th</w:t>
      </w:r>
    </w:p>
    <w:p w:rsidR="009C7C71" w:rsidRPr="000F6C72" w:rsidRDefault="009C7C71" w:rsidP="009C7C7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9C7C71" w:rsidRPr="000F6C72" w:rsidRDefault="009C7C71" w:rsidP="009C7C7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9C7C71" w:rsidRPr="00E37344" w:rsidRDefault="009C7C71" w:rsidP="009C7C7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2"/>
          <w:szCs w:val="12"/>
        </w:rPr>
      </w:pPr>
    </w:p>
    <w:p w:rsidR="009C7C71" w:rsidRPr="000F6C72" w:rsidRDefault="009C7C71" w:rsidP="009C7C71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 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9C7C71" w:rsidRDefault="009C7C71" w:rsidP="009C7C71">
      <w:pPr>
        <w:spacing w:after="0" w:line="240" w:lineRule="auto"/>
        <w:ind w:left="288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2339340" cy="617220"/>
            <wp:effectExtent l="0" t="0" r="3810" b="0"/>
            <wp:docPr id="1" name="รูปภาพ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6000"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8" t="45847" r="25217" b="4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71" w:rsidRPr="00462E1B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9C7C71" w:rsidRPr="000F6C72" w:rsidRDefault="009C7C71" w:rsidP="009C7C71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นางสาวปิยภัทร  รัชชา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0F6C72">
        <w:rPr>
          <w:rFonts w:ascii="TH SarabunIT๙" w:hAnsi="TH SarabunIT๙" w:cs="TH SarabunIT๙"/>
          <w:sz w:val="32"/>
          <w:szCs w:val="32"/>
          <w:cs/>
        </w:rPr>
        <w:t>)</w:t>
      </w:r>
    </w:p>
    <w:p w:rsidR="009C7C71" w:rsidRPr="000F6C72" w:rsidRDefault="009C7C71" w:rsidP="009C7C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นายกองค์การบริหารส่วนตำบลชุมพวง</w:t>
      </w:r>
    </w:p>
    <w:p w:rsidR="00E209BF" w:rsidRDefault="00E209BF"/>
    <w:sectPr w:rsidR="00E209BF" w:rsidSect="00A85F8E">
      <w:pgSz w:w="11906" w:h="16838" w:code="9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E0A3C"/>
    <w:multiLevelType w:val="hybridMultilevel"/>
    <w:tmpl w:val="87CAC264"/>
    <w:lvl w:ilvl="0" w:tplc="4D3099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71"/>
    <w:rsid w:val="009C7C71"/>
    <w:rsid w:val="00A85F8E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C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uiPriority w:val="22"/>
    <w:qFormat/>
    <w:rsid w:val="009C7C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7C7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C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uiPriority w:val="22"/>
    <w:qFormat/>
    <w:rsid w:val="009C7C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7C7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2020-07-15T13:01:00Z</dcterms:created>
  <dcterms:modified xsi:type="dcterms:W3CDTF">2020-07-15T13:03:00Z</dcterms:modified>
</cp:coreProperties>
</file>