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E" w:rsidRDefault="006A33BE" w:rsidP="006A33BE">
      <w:pPr>
        <w:jc w:val="center"/>
        <w:rPr>
          <w:rFonts w:ascii="Angsana New" w:hAnsi="Angsana New" w:hint="cs"/>
          <w:b/>
          <w:bCs/>
          <w:sz w:val="30"/>
          <w:szCs w:val="30"/>
        </w:rPr>
      </w:pPr>
    </w:p>
    <w:p w:rsidR="006A33BE" w:rsidRPr="004472B9" w:rsidRDefault="006A33BE" w:rsidP="006A33BE">
      <w:pPr>
        <w:jc w:val="center"/>
        <w:rPr>
          <w:rFonts w:ascii="Angsana New" w:hAnsi="Angsana New"/>
          <w:b/>
          <w:bCs/>
          <w:sz w:val="30"/>
          <w:szCs w:val="30"/>
        </w:rPr>
      </w:pPr>
      <w:r w:rsidRPr="004472B9">
        <w:rPr>
          <w:rFonts w:ascii="Angsana New" w:hAnsi="Angsana New"/>
          <w:b/>
          <w:bCs/>
          <w:sz w:val="30"/>
          <w:szCs w:val="30"/>
          <w:cs/>
        </w:rPr>
        <w:t>แบบสอบถามความพึงพอใจต่อการให้บริการ</w:t>
      </w:r>
    </w:p>
    <w:p w:rsidR="006A33BE" w:rsidRPr="00E149A1" w:rsidRDefault="006A33BE" w:rsidP="006A33BE">
      <w:pPr>
        <w:jc w:val="center"/>
        <w:rPr>
          <w:rFonts w:ascii="Calibri" w:hAnsi="Calibri" w:hint="cs"/>
          <w:sz w:val="30"/>
          <w:szCs w:val="30"/>
        </w:rPr>
      </w:pPr>
      <w:r w:rsidRPr="004472B9">
        <w:rPr>
          <w:rFonts w:ascii="Angsana New" w:hAnsi="Angsana New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Angsana New" w:hAnsi="Angsana New" w:hint="cs"/>
          <w:b/>
          <w:bCs/>
          <w:sz w:val="30"/>
          <w:szCs w:val="30"/>
          <w:cs/>
        </w:rPr>
        <w:t>ชุมพวง</w:t>
      </w:r>
      <w:r w:rsidRPr="004472B9">
        <w:rPr>
          <w:rFonts w:ascii="Angsana New" w:hAnsi="Angsana New"/>
          <w:b/>
          <w:bCs/>
          <w:sz w:val="30"/>
          <w:szCs w:val="30"/>
          <w:cs/>
        </w:rPr>
        <w:t xml:space="preserve">  อำเภอ</w:t>
      </w:r>
      <w:r>
        <w:rPr>
          <w:rFonts w:ascii="Angsana New" w:hAnsi="Angsana New" w:hint="cs"/>
          <w:b/>
          <w:bCs/>
          <w:sz w:val="30"/>
          <w:szCs w:val="30"/>
          <w:cs/>
        </w:rPr>
        <w:t>ชุมพวง</w:t>
      </w:r>
      <w:r w:rsidRPr="004472B9">
        <w:rPr>
          <w:rFonts w:ascii="Angsana New" w:hAnsi="Angsana New"/>
          <w:b/>
          <w:bCs/>
          <w:sz w:val="30"/>
          <w:szCs w:val="30"/>
          <w:cs/>
        </w:rPr>
        <w:t xml:space="preserve">  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นครราชสีมา</w:t>
      </w:r>
    </w:p>
    <w:p w:rsidR="006A33BE" w:rsidRPr="004472B9" w:rsidRDefault="006A33BE" w:rsidP="006A33BE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>ประจำปีงบประมาณ  25</w:t>
      </w:r>
      <w:r>
        <w:rPr>
          <w:rFonts w:ascii="Angsana New" w:hAnsi="Angsana New" w:hint="cs"/>
          <w:b/>
          <w:bCs/>
          <w:sz w:val="30"/>
          <w:szCs w:val="30"/>
          <w:cs/>
        </w:rPr>
        <w:t>62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055995" cy="0"/>
                <wp:effectExtent l="10795" t="5715" r="10160" b="1333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76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jh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"/>
            </w:pict>
          </mc:Fallback>
        </mc:AlternateConten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 w:rsidRPr="00F228B0">
        <w:rPr>
          <w:rFonts w:ascii="Angsana New" w:hAnsi="Angsana New"/>
          <w:b/>
          <w:bCs/>
          <w:sz w:val="28"/>
          <w:u w:val="single"/>
          <w:cs/>
        </w:rPr>
        <w:t xml:space="preserve">ข้อชี้แจง </w:t>
      </w:r>
      <w:r w:rsidRPr="00F228B0">
        <w:rPr>
          <w:rFonts w:ascii="Angsana New" w:hAnsi="Angsana New"/>
          <w:sz w:val="28"/>
          <w:cs/>
        </w:rPr>
        <w:t xml:space="preserve">  กรุณาทำเครื่องหมาย</w:t>
      </w:r>
      <w:r w:rsidRPr="00F228B0">
        <w:rPr>
          <w:rFonts w:ascii="Angsana New" w:hAnsi="Angsana New"/>
          <w:sz w:val="28"/>
        </w:rPr>
        <w:sym w:font="Bookshelf Symbol 7" w:char="F070"/>
      </w:r>
      <w:r w:rsidRPr="00F228B0">
        <w:rPr>
          <w:rFonts w:ascii="Angsana New" w:hAnsi="Angsana New"/>
          <w:sz w:val="28"/>
          <w:cs/>
        </w:rPr>
        <w:t>ในข้อที่ตรงกับความเป็นจริงและในช่องที่ตรงกับความคิดเห็นของท่านมากที่สุด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5255" cy="321310"/>
                <wp:effectExtent l="10795" t="1079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3BE" w:rsidRPr="005B7703" w:rsidRDefault="006A33BE" w:rsidP="006A33B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2431">
                              <w:rPr>
                                <w:rFonts w:cs="Dillenia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5B7703">
                              <w:rPr>
                                <w:rFonts w:ascii="Angsana New" w:hAnsi="Angsana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ตอนที่ 1  ข้อมูลทั่วไปของผู้ตอบแบบสอบถาม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10.6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">
                <v:textbox>
                  <w:txbxContent>
                    <w:p w:rsidR="006A33BE" w:rsidRPr="005B7703" w:rsidRDefault="006A33BE" w:rsidP="006A33BE">
                      <w:pPr>
                        <w:rPr>
                          <w:rFonts w:ascii="Angsana New" w:hAnsi="Angsana New"/>
                          <w:b/>
                          <w:bCs/>
                          <w:sz w:val="30"/>
                          <w:szCs w:val="30"/>
                        </w:rPr>
                      </w:pPr>
                      <w:r w:rsidRPr="00902431">
                        <w:rPr>
                          <w:rFonts w:cs="Dillenia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5B7703">
                        <w:rPr>
                          <w:rFonts w:ascii="Angsana New" w:hAnsi="Angsana New"/>
                          <w:b/>
                          <w:bCs/>
                          <w:sz w:val="30"/>
                          <w:szCs w:val="30"/>
                          <w:cs/>
                        </w:rPr>
                        <w:t>ตอนที่ 1  ข้อมูลทั่วไปของผู้ตอบแบบสอบถาม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6A33BE" w:rsidRPr="00F228B0" w:rsidRDefault="006A33BE" w:rsidP="006A33BE">
      <w:pPr>
        <w:spacing w:before="240"/>
        <w:rPr>
          <w:rFonts w:ascii="Angsana New" w:hAnsi="Angsana New"/>
          <w:sz w:val="28"/>
        </w:rPr>
      </w:pPr>
      <w:r w:rsidRPr="00F228B0">
        <w:rPr>
          <w:rFonts w:ascii="Angsana New" w:hAnsi="Angsana New"/>
          <w:b/>
          <w:bCs/>
          <w:sz w:val="28"/>
          <w:cs/>
        </w:rPr>
        <w:t>1.  เพศ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1)  ชาย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 2)  หญิง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 w:rsidRPr="00F228B0">
        <w:rPr>
          <w:rFonts w:ascii="Angsana New" w:hAnsi="Angsana New"/>
          <w:b/>
          <w:bCs/>
          <w:sz w:val="28"/>
          <w:cs/>
        </w:rPr>
        <w:t>2.  อายุ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1)  ต่ำกว่า 20 ปี</w:t>
      </w:r>
      <w:r w:rsidRPr="00F228B0">
        <w:rPr>
          <w:rFonts w:ascii="Angsana New" w:hAnsi="Angsana New"/>
          <w:sz w:val="28"/>
          <w:cs/>
        </w:rPr>
        <w:tab/>
        <w:t xml:space="preserve"> </w:t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2)  21 - 40 ปี      </w:t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4)  41 </w:t>
      </w:r>
      <w:r w:rsidRPr="00F228B0">
        <w:rPr>
          <w:rFonts w:ascii="Angsana New" w:hAnsi="Angsana New"/>
          <w:sz w:val="28"/>
        </w:rPr>
        <w:t>–</w:t>
      </w:r>
      <w:r w:rsidRPr="00F228B0">
        <w:rPr>
          <w:rFonts w:ascii="Angsana New" w:hAnsi="Angsana New"/>
          <w:sz w:val="28"/>
          <w:cs/>
        </w:rPr>
        <w:t xml:space="preserve"> 60 ปี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t xml:space="preserve">     </w:t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6)  60 ปีขึ้นไป</w:t>
      </w:r>
    </w:p>
    <w:p w:rsidR="006A33BE" w:rsidRPr="00F228B0" w:rsidRDefault="006A33BE" w:rsidP="006A33BE">
      <w:pPr>
        <w:rPr>
          <w:rFonts w:ascii="Angsana New" w:hAnsi="Angsana New"/>
          <w:b/>
          <w:bCs/>
          <w:sz w:val="28"/>
        </w:rPr>
      </w:pPr>
      <w:r w:rsidRPr="00F228B0">
        <w:rPr>
          <w:rFonts w:ascii="Angsana New" w:hAnsi="Angsana New"/>
          <w:b/>
          <w:bCs/>
          <w:sz w:val="28"/>
          <w:cs/>
        </w:rPr>
        <w:t>3.  ระดับการศึกษาสูงสุด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1)</w:t>
      </w:r>
      <w:r w:rsidRPr="00F228B0">
        <w:rPr>
          <w:rFonts w:ascii="Angsana New" w:hAnsi="Angsana New"/>
          <w:sz w:val="28"/>
        </w:rPr>
        <w:t xml:space="preserve">  </w:t>
      </w:r>
      <w:r w:rsidRPr="00F228B0">
        <w:rPr>
          <w:rFonts w:ascii="Angsana New" w:hAnsi="Angsana New"/>
          <w:sz w:val="28"/>
          <w:cs/>
        </w:rPr>
        <w:t>ประถมศึกษา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2)  มัธยมศึกษาตอนต้น/ตอนปลาย/เทียบเท่า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 w:hint="cs"/>
          <w:sz w:val="28"/>
          <w:cs/>
        </w:rPr>
        <w:tab/>
      </w:r>
      <w:r w:rsidRPr="00F228B0">
        <w:rPr>
          <w:rFonts w:ascii="Angsana New" w:hAnsi="Angsana New"/>
          <w:sz w:val="28"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3)  ปริญญาตรี</w:t>
      </w:r>
      <w:r w:rsidRPr="00F228B0">
        <w:rPr>
          <w:rFonts w:ascii="Angsana New" w:hAnsi="Angsana New"/>
          <w:sz w:val="28"/>
        </w:rPr>
        <w:tab/>
      </w:r>
      <w:r w:rsidRPr="00F228B0">
        <w:rPr>
          <w:rFonts w:ascii="Angsana New" w:hAnsi="Angsana New"/>
          <w:sz w:val="28"/>
        </w:rPr>
        <w:tab/>
      </w:r>
      <w:r w:rsidRPr="00F228B0">
        <w:rPr>
          <w:rFonts w:ascii="Angsana New" w:hAnsi="Angsana New"/>
          <w:sz w:val="28"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 4)  สูงกว่าปริญญาตรี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</w:p>
    <w:p w:rsidR="006A33BE" w:rsidRPr="00F228B0" w:rsidRDefault="006A33BE" w:rsidP="006A33BE">
      <w:pPr>
        <w:rPr>
          <w:rFonts w:ascii="Angsana New" w:hAnsi="Angsana New"/>
          <w:b/>
          <w:bCs/>
          <w:sz w:val="28"/>
        </w:rPr>
      </w:pPr>
      <w:r w:rsidRPr="00F228B0">
        <w:rPr>
          <w:rFonts w:ascii="Angsana New" w:hAnsi="Angsana New"/>
          <w:b/>
          <w:bCs/>
          <w:sz w:val="28"/>
          <w:cs/>
        </w:rPr>
        <w:t xml:space="preserve">4.  </w:t>
      </w:r>
      <w:r>
        <w:rPr>
          <w:rFonts w:ascii="Angsana New" w:hAnsi="Angsana New" w:hint="cs"/>
          <w:b/>
          <w:bCs/>
          <w:sz w:val="28"/>
          <w:cs/>
        </w:rPr>
        <w:t>อาชีพ</w:t>
      </w:r>
      <w:r w:rsidRPr="00F228B0">
        <w:rPr>
          <w:rFonts w:ascii="Angsana New" w:hAnsi="Angsana New"/>
          <w:b/>
          <w:bCs/>
          <w:sz w:val="28"/>
          <w:cs/>
        </w:rPr>
        <w:t>ของผู้มารับบริการ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</w:rPr>
        <w:t xml:space="preserve">   </w:t>
      </w:r>
      <w:r w:rsidRPr="00F228B0">
        <w:rPr>
          <w:rFonts w:ascii="Angsana New" w:hAnsi="Angsana New"/>
          <w:sz w:val="28"/>
          <w:cs/>
        </w:rPr>
        <w:t xml:space="preserve">1)  เกษตรกร/องค์กรเกษตรกร       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2)  ผู้ประกอบการ</w:t>
      </w:r>
      <w:r w:rsidRPr="00F228B0">
        <w:rPr>
          <w:rFonts w:ascii="Angsana New" w:hAnsi="Angsana New"/>
          <w:sz w:val="28"/>
          <w:cs/>
        </w:rPr>
        <w:tab/>
      </w:r>
    </w:p>
    <w:p w:rsidR="006A33BE" w:rsidRPr="00F228B0" w:rsidRDefault="006A33BE" w:rsidP="006A33BE">
      <w:pPr>
        <w:rPr>
          <w:rFonts w:ascii="Angsana New" w:hAnsi="Angsana New"/>
          <w:sz w:val="28"/>
          <w:cs/>
        </w:rPr>
      </w:pP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</w:rPr>
        <w:t xml:space="preserve">   </w:t>
      </w:r>
      <w:r w:rsidRPr="00F228B0">
        <w:rPr>
          <w:rFonts w:ascii="Angsana New" w:hAnsi="Angsana New"/>
          <w:sz w:val="28"/>
          <w:cs/>
        </w:rPr>
        <w:t>3)  ประชาชนผู้รับบริการ</w:t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</w:rPr>
        <w:t xml:space="preserve">   </w:t>
      </w:r>
      <w:r w:rsidRPr="00F228B0">
        <w:rPr>
          <w:rFonts w:ascii="Angsana New" w:hAnsi="Angsana New"/>
          <w:sz w:val="28"/>
          <w:cs/>
        </w:rPr>
        <w:t>4)  องค์กรชุมชน/เครือข่ายองค์กรชุมชน</w:t>
      </w:r>
    </w:p>
    <w:p w:rsidR="006A33BE" w:rsidRDefault="006A33BE" w:rsidP="006A33BE">
      <w:pPr>
        <w:rPr>
          <w:rFonts w:ascii="Angsana New" w:hAnsi="Angsana New"/>
          <w:sz w:val="28"/>
        </w:rPr>
      </w:pP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  <w:cs/>
        </w:rPr>
        <w:tab/>
      </w:r>
      <w:r w:rsidRPr="00F228B0">
        <w:rPr>
          <w:rFonts w:ascii="Angsana New" w:hAnsi="Angsana New"/>
          <w:sz w:val="28"/>
        </w:rPr>
        <w:sym w:font="Symbol" w:char="F0A0"/>
      </w:r>
      <w:r w:rsidRPr="00F228B0">
        <w:rPr>
          <w:rFonts w:ascii="Angsana New" w:hAnsi="Angsana New"/>
          <w:sz w:val="28"/>
          <w:cs/>
        </w:rPr>
        <w:t xml:space="preserve">   5)</w:t>
      </w:r>
      <w:r w:rsidRPr="00F228B0">
        <w:rPr>
          <w:rFonts w:ascii="Angsana New" w:hAnsi="Angsana New"/>
          <w:sz w:val="28"/>
        </w:rPr>
        <w:t xml:space="preserve"> </w:t>
      </w:r>
      <w:r w:rsidRPr="00F228B0">
        <w:rPr>
          <w:rFonts w:ascii="Angsana New" w:hAnsi="Angsana New"/>
          <w:sz w:val="28"/>
          <w:cs/>
        </w:rPr>
        <w:t>อื่นๆ  โปรดระบุ</w:t>
      </w:r>
      <w:r w:rsidRPr="00F228B0">
        <w:rPr>
          <w:rFonts w:ascii="Angsana New" w:hAnsi="Angsana New"/>
          <w:sz w:val="28"/>
        </w:rPr>
        <w:t xml:space="preserve"> ……………………………………….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567"/>
        <w:gridCol w:w="567"/>
        <w:gridCol w:w="567"/>
        <w:gridCol w:w="567"/>
        <w:gridCol w:w="567"/>
      </w:tblGrid>
      <w:tr w:rsidR="006A33BE" w:rsidRPr="005B7703" w:rsidTr="00921C7D">
        <w:tc>
          <w:tcPr>
            <w:tcW w:w="7196" w:type="dxa"/>
            <w:vMerge w:val="restart"/>
            <w:vAlign w:val="center"/>
          </w:tcPr>
          <w:p w:rsidR="006A33BE" w:rsidRPr="005B7703" w:rsidRDefault="006A33BE" w:rsidP="00921C7D">
            <w:pPr>
              <w:jc w:val="center"/>
              <w:rPr>
                <w:rFonts w:ascii="Angsana New" w:hAnsi="Angsana New" w:hint="cs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หัวข้อแบบสอบถามความพึงพอใจ</w:t>
            </w:r>
          </w:p>
        </w:tc>
        <w:tc>
          <w:tcPr>
            <w:tcW w:w="2835" w:type="dxa"/>
            <w:gridSpan w:val="5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ระดับความพึงพอใจ</w:t>
            </w:r>
          </w:p>
        </w:tc>
      </w:tr>
      <w:tr w:rsidR="006A33BE" w:rsidRPr="005B7703" w:rsidTr="00921C7D">
        <w:tc>
          <w:tcPr>
            <w:tcW w:w="7196" w:type="dxa"/>
            <w:vMerge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1</w:t>
            </w: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1.  ด้านเวลา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 xml:space="preserve"> 1.1  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  <w:vAlign w:val="center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1.2  ความรวดเร็วในการให้บริการ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 w:hint="cs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>2.  ด้านขั้นตอนการให้บริการ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2.1 การติดป้ายประกาศหรือแจ้ง</w:t>
            </w:r>
            <w:r w:rsidRPr="005B7703">
              <w:rPr>
                <w:rFonts w:ascii="Angsana New" w:hAnsi="Angsana New"/>
                <w:spacing w:val="-4"/>
                <w:szCs w:val="24"/>
                <w:cs/>
              </w:rPr>
              <w:t>ข้อมูลเกี่ยวกับขั้นตอนและระยะเวลา</w:t>
            </w:r>
            <w:r w:rsidRPr="005B7703">
              <w:rPr>
                <w:rFonts w:ascii="Angsana New" w:hAnsi="Angsana New"/>
                <w:szCs w:val="24"/>
                <w:cs/>
              </w:rPr>
              <w:t>การให้บริการ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  <w:vAlign w:val="center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  <w:vAlign w:val="center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  <w:cs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2.</w:t>
            </w:r>
            <w:r w:rsidRPr="005B7703">
              <w:rPr>
                <w:rFonts w:ascii="Angsana New" w:hAnsi="Angsana New"/>
                <w:spacing w:val="-6"/>
                <w:szCs w:val="24"/>
                <w:cs/>
              </w:rPr>
              <w:t xml:space="preserve">3 การให้บริการตามลำดับก่อนหลัง </w:t>
            </w:r>
            <w:r w:rsidRPr="005B7703">
              <w:rPr>
                <w:rFonts w:ascii="Angsana New" w:hAnsi="Angsana New" w:hint="cs"/>
                <w:spacing w:val="-6"/>
                <w:szCs w:val="24"/>
                <w:cs/>
              </w:rPr>
              <w:t xml:space="preserve"> </w:t>
            </w:r>
            <w:r w:rsidRPr="005B7703">
              <w:rPr>
                <w:rFonts w:ascii="Angsana New" w:hAnsi="Angsana New"/>
                <w:szCs w:val="24"/>
                <w:cs/>
              </w:rPr>
              <w:t>เช่น มาก่อนต้องได้รับบริการก่อน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3.  </w:t>
            </w:r>
            <w:r w:rsidRPr="005B7703">
              <w:rPr>
                <w:rFonts w:ascii="Angsana New" w:hAnsi="Angsana New"/>
                <w:b/>
                <w:bCs/>
                <w:szCs w:val="24"/>
                <w:cs/>
              </w:rPr>
              <w:t>ด้านบุคลากรที่ให้บริการ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3.1 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pacing w:val="-6"/>
                <w:szCs w:val="24"/>
                <w:cs/>
              </w:rPr>
            </w:pPr>
            <w:r w:rsidRPr="005B7703">
              <w:rPr>
                <w:rFonts w:ascii="Angsana New" w:hAnsi="Angsana New"/>
                <w:spacing w:val="-6"/>
                <w:szCs w:val="24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 w:val="23"/>
                <w:szCs w:val="23"/>
                <w:cs/>
              </w:rPr>
            </w:pPr>
            <w:r w:rsidRPr="005B7703">
              <w:rPr>
                <w:rFonts w:ascii="Angsana New" w:hAnsi="Angsana New"/>
                <w:sz w:val="23"/>
                <w:szCs w:val="23"/>
                <w:cs/>
              </w:rPr>
              <w:t>3.4 ความซื่อสัตย์สุจริตในการปฏิบัติหน้าที่ เช่น ไม่ขอสิ่งตอบแทน, ไม่รับสินบน, ไม่หาผล ประโยชน์ในทางมิชอบ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pacing w:val="-4"/>
                <w:szCs w:val="24"/>
                <w:cs/>
              </w:rPr>
            </w:pPr>
            <w:r w:rsidRPr="005B7703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4.  </w:t>
            </w:r>
            <w:r w:rsidRPr="005B7703">
              <w:rPr>
                <w:rFonts w:ascii="Angsana New" w:hAnsi="Angsana New"/>
                <w:b/>
                <w:bCs/>
                <w:szCs w:val="24"/>
                <w:cs/>
              </w:rPr>
              <w:t>ด้านสิ่งอำนวยความสะดวก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/>
                <w:spacing w:val="-4"/>
                <w:szCs w:val="24"/>
                <w:cs/>
              </w:rPr>
              <w:t xml:space="preserve">4.1 ความชัดเจนของป้ายสัญลักษณ์ </w:t>
            </w:r>
            <w:r w:rsidRPr="005B7703">
              <w:rPr>
                <w:rFonts w:ascii="Angsana New" w:hAnsi="Angsana New"/>
                <w:szCs w:val="24"/>
                <w:cs/>
              </w:rPr>
              <w:t>ประชาสัมพันธ์บอกจุดบริการ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4.2 จุด/ช่อง 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  <w:cs/>
              </w:rPr>
            </w:pPr>
            <w:r w:rsidRPr="005B7703">
              <w:rPr>
                <w:rFonts w:ascii="Angsana New" w:hAnsi="Angsana New"/>
                <w:szCs w:val="24"/>
                <w:cs/>
              </w:rPr>
              <w:t>4.3 ความเพียงพอของสิ่งอำนวยความสะดวก</w:t>
            </w:r>
            <w:r w:rsidRPr="005B7703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5B7703">
              <w:rPr>
                <w:rFonts w:ascii="Angsana New" w:hAnsi="Angsana New"/>
                <w:szCs w:val="24"/>
                <w:cs/>
              </w:rPr>
              <w:t>เช่น ที่นั่งรอรับบริการ น้ำดื่ม หนังสือพิมพ์ ฯลฯ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pacing w:val="-8"/>
                <w:szCs w:val="24"/>
                <w:cs/>
              </w:rPr>
            </w:pPr>
            <w:r w:rsidRPr="005B7703">
              <w:rPr>
                <w:rFonts w:ascii="Angsana New" w:hAnsi="Angsana New"/>
                <w:spacing w:val="-8"/>
                <w:szCs w:val="24"/>
                <w:cs/>
              </w:rPr>
              <w:t xml:space="preserve">4.4 </w:t>
            </w:r>
            <w:r w:rsidRPr="005B7703">
              <w:rPr>
                <w:rFonts w:ascii="Angsana New" w:hAnsi="Angsana New" w:hint="cs"/>
                <w:spacing w:val="-8"/>
                <w:szCs w:val="24"/>
                <w:cs/>
              </w:rPr>
              <w:t xml:space="preserve"> </w:t>
            </w:r>
            <w:r w:rsidRPr="005B7703">
              <w:rPr>
                <w:rFonts w:ascii="Angsana New" w:hAnsi="Angsana New"/>
                <w:spacing w:val="-8"/>
                <w:szCs w:val="24"/>
                <w:cs/>
              </w:rPr>
              <w:t xml:space="preserve">ความสะอาดของสถานที่ให้บริการ  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  <w:tr w:rsidR="006A33BE" w:rsidRPr="005B7703" w:rsidTr="00921C7D">
        <w:tc>
          <w:tcPr>
            <w:tcW w:w="7196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  <w:cs/>
              </w:rPr>
            </w:pPr>
            <w:r w:rsidRPr="005B7703">
              <w:rPr>
                <w:rFonts w:ascii="Angsana New" w:hAnsi="Angsana New" w:hint="cs"/>
                <w:szCs w:val="24"/>
                <w:cs/>
              </w:rPr>
              <w:t xml:space="preserve">5.  </w:t>
            </w:r>
            <w:r w:rsidRPr="005B7703">
              <w:rPr>
                <w:rFonts w:ascii="Angsana New" w:hAnsi="Angsana New"/>
                <w:szCs w:val="24"/>
                <w:cs/>
              </w:rPr>
              <w:t>ท่านมีความพึงพอใจต่อการให้บริการใน</w:t>
            </w:r>
            <w:r w:rsidRPr="005B7703">
              <w:rPr>
                <w:rFonts w:ascii="Angsana New" w:hAnsi="Angsana New"/>
                <w:szCs w:val="24"/>
                <w:u w:val="single"/>
                <w:cs/>
              </w:rPr>
              <w:t>ภาพรวม</w:t>
            </w:r>
            <w:r w:rsidRPr="005B7703">
              <w:rPr>
                <w:rFonts w:ascii="Angsana New" w:hAnsi="Angsana New"/>
                <w:szCs w:val="24"/>
                <w:cs/>
              </w:rPr>
              <w:t xml:space="preserve"> อยู่ในระดับใด</w:t>
            </w: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567" w:type="dxa"/>
          </w:tcPr>
          <w:p w:rsidR="006A33BE" w:rsidRPr="005B7703" w:rsidRDefault="006A33BE" w:rsidP="00921C7D">
            <w:pPr>
              <w:rPr>
                <w:rFonts w:ascii="Angsana New" w:hAnsi="Angsana New"/>
                <w:szCs w:val="24"/>
              </w:rPr>
            </w:pPr>
          </w:p>
        </w:tc>
      </w:tr>
    </w:tbl>
    <w:p w:rsidR="006A33BE" w:rsidRDefault="006A33BE" w:rsidP="006A33BE">
      <w:pPr>
        <w:spacing w:before="240"/>
        <w:rPr>
          <w:rFonts w:ascii="Angsana New" w:hAnsi="Angsana New"/>
          <w:sz w:val="28"/>
        </w:rPr>
      </w:pPr>
      <w:r w:rsidRPr="00F228B0">
        <w:rPr>
          <w:rFonts w:ascii="Angsana New" w:hAnsi="Angsana New"/>
          <w:sz w:val="28"/>
          <w:u w:val="single"/>
          <w:cs/>
        </w:rPr>
        <w:t>ข้อเสนอแนะ</w:t>
      </w:r>
      <w:r>
        <w:rPr>
          <w:rFonts w:ascii="Angsana New" w:hAnsi="Angsana New" w:hint="cs"/>
          <w:sz w:val="28"/>
          <w:cs/>
        </w:rPr>
        <w:t xml:space="preserve">  </w:t>
      </w:r>
      <w:r w:rsidRPr="00F228B0">
        <w:rPr>
          <w:rFonts w:ascii="Angsana New" w:hAnsi="Angsana New"/>
          <w:sz w:val="28"/>
          <w:cs/>
        </w:rPr>
        <w:t xml:space="preserve"> ..................................................................................................................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........................................................</w:t>
      </w:r>
      <w:r w:rsidRPr="00F228B0">
        <w:rPr>
          <w:rFonts w:ascii="Angsana New" w:hAnsi="Angsana New"/>
          <w:sz w:val="28"/>
          <w:cs/>
        </w:rPr>
        <w:t>...............</w:t>
      </w:r>
    </w:p>
    <w:p w:rsidR="006A33BE" w:rsidRPr="00F228B0" w:rsidRDefault="006A33BE" w:rsidP="006A33BE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………………………………………………………………………………………………………………………………………….</w:t>
      </w:r>
    </w:p>
    <w:p w:rsidR="006A33BE" w:rsidRDefault="006A33BE" w:rsidP="006A33BE">
      <w:pPr>
        <w:jc w:val="center"/>
        <w:rPr>
          <w:rFonts w:ascii="Angsana New" w:hAnsi="Angsana New" w:hint="cs"/>
          <w:b/>
          <w:bCs/>
          <w:szCs w:val="24"/>
        </w:rPr>
      </w:pPr>
    </w:p>
    <w:p w:rsidR="006A33BE" w:rsidRPr="00E149A1" w:rsidRDefault="006A33BE" w:rsidP="006A33BE">
      <w:pPr>
        <w:jc w:val="center"/>
        <w:rPr>
          <w:rFonts w:ascii="Calibri" w:hAnsi="Calibri" w:hint="cs"/>
          <w:b/>
          <w:bCs/>
          <w:szCs w:val="24"/>
        </w:rPr>
      </w:pPr>
      <w:r w:rsidRPr="00697B4B">
        <w:rPr>
          <w:rFonts w:ascii="Angsana New" w:hAnsi="Angsana New"/>
          <w:b/>
          <w:bCs/>
          <w:szCs w:val="24"/>
          <w:cs/>
        </w:rPr>
        <w:t>ขอขอบคุณในความร่วมมือที่ท่านได้เสียสละเวลาให้ข้อมูลที่เป็นประโยชน์แก่ทางราชการในครั้งนี้</w:t>
      </w:r>
    </w:p>
    <w:p w:rsidR="00E209BF" w:rsidRDefault="00E209BF">
      <w:bookmarkStart w:id="0" w:name="_GoBack"/>
      <w:bookmarkEnd w:id="0"/>
    </w:p>
    <w:sectPr w:rsidR="00E209BF" w:rsidSect="006A33BE">
      <w:pgSz w:w="11906" w:h="16838" w:code="9"/>
      <w:pgMar w:top="1135" w:right="1134" w:bottom="567" w:left="1418" w:header="567" w:footer="284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lleniaUPC">
    <w:altName w:val="TH SarabunIT๙"/>
    <w:charset w:val="00"/>
    <w:family w:val="roman"/>
    <w:pitch w:val="variable"/>
    <w:sig w:usb0="00000000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BE"/>
    <w:rsid w:val="006A33BE"/>
    <w:rsid w:val="008D6F1C"/>
    <w:rsid w:val="00963E55"/>
    <w:rsid w:val="00A85F8E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2020-08-13T12:03:00Z</dcterms:created>
  <dcterms:modified xsi:type="dcterms:W3CDTF">2020-08-13T12:03:00Z</dcterms:modified>
</cp:coreProperties>
</file>